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AEC" w:rsidRDefault="002F18C6">
      <w:pPr>
        <w:pStyle w:val="Corpsdetexte"/>
        <w:rPr>
          <w:rFonts w:ascii="Times New Roman"/>
        </w:rPr>
      </w:pPr>
      <w:r>
        <w:rPr>
          <w:rFonts w:ascii="Marianne Medium"/>
          <w:noProof/>
          <w:lang w:eastAsia="fr-FR"/>
        </w:rPr>
        <w:drawing>
          <wp:anchor distT="0" distB="0" distL="114300" distR="114300" simplePos="0" relativeHeight="487600640" behindDoc="1" locked="0" layoutInCell="1" allowOverlap="0">
            <wp:simplePos x="0" y="0"/>
            <wp:positionH relativeFrom="page">
              <wp:align>left</wp:align>
            </wp:positionH>
            <wp:positionV relativeFrom="margin">
              <wp:align>center</wp:align>
            </wp:positionV>
            <wp:extent cx="7560310" cy="10695305"/>
            <wp:effectExtent l="0" t="0" r="2540" b="0"/>
            <wp:wrapNone/>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60310" cy="1069530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75AEC" w:rsidRDefault="00D75AEC">
      <w:pPr>
        <w:pStyle w:val="Corpsdetexte"/>
        <w:spacing w:before="2"/>
        <w:rPr>
          <w:rFonts w:ascii="Times New Roman"/>
          <w:sz w:val="24"/>
        </w:rPr>
      </w:pPr>
    </w:p>
    <w:p w:rsidR="00D75AEC" w:rsidRDefault="00D75AEC">
      <w:pPr>
        <w:pStyle w:val="Corpsdetexte"/>
        <w:rPr>
          <w:rFonts w:ascii="Marianne Medium"/>
        </w:rPr>
      </w:pPr>
    </w:p>
    <w:p w:rsidR="00D75AEC" w:rsidRDefault="00D75AEC">
      <w:pPr>
        <w:pStyle w:val="Corpsdetexte"/>
        <w:rPr>
          <w:rFonts w:ascii="Marianne Medium"/>
        </w:rPr>
      </w:pPr>
    </w:p>
    <w:p w:rsidR="00D75AEC" w:rsidRDefault="00D75AEC">
      <w:pPr>
        <w:pStyle w:val="Corpsdetexte"/>
        <w:rPr>
          <w:rFonts w:ascii="Marianne Medium"/>
        </w:rPr>
      </w:pPr>
    </w:p>
    <w:p w:rsidR="00D75AEC" w:rsidRDefault="00D75AEC">
      <w:pPr>
        <w:pStyle w:val="Corpsdetexte"/>
        <w:rPr>
          <w:rFonts w:ascii="Marianne Medium"/>
        </w:rPr>
      </w:pPr>
    </w:p>
    <w:p w:rsidR="00D75AEC" w:rsidRDefault="00D75AEC">
      <w:pPr>
        <w:pStyle w:val="Corpsdetexte"/>
        <w:rPr>
          <w:rFonts w:ascii="Marianne Medium"/>
        </w:rPr>
      </w:pPr>
    </w:p>
    <w:p w:rsidR="00D75AEC" w:rsidRDefault="00D75AEC">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75AEC">
        <w:trPr>
          <w:trHeight w:val="914"/>
        </w:trPr>
        <w:tc>
          <w:tcPr>
            <w:tcW w:w="7973" w:type="dxa"/>
            <w:shd w:val="clear" w:color="auto" w:fill="3557A1"/>
          </w:tcPr>
          <w:p w:rsidR="00D75AEC" w:rsidRDefault="002B703E">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D75AEC" w:rsidRDefault="002B703E">
            <w:pPr>
              <w:pStyle w:val="TableParagraph"/>
              <w:spacing w:line="277" w:lineRule="exact"/>
              <w:ind w:left="1521"/>
              <w:rPr>
                <w:b/>
                <w:sz w:val="20"/>
              </w:rPr>
            </w:pPr>
            <w:r>
              <w:rPr>
                <w:b/>
                <w:color w:val="FFFFFF"/>
                <w:spacing w:val="-5"/>
                <w:sz w:val="20"/>
              </w:rPr>
              <w:t>DC4</w:t>
            </w:r>
          </w:p>
        </w:tc>
      </w:tr>
    </w:tbl>
    <w:p w:rsidR="00D75AEC" w:rsidRDefault="00D75AEC">
      <w:pPr>
        <w:pStyle w:val="Corpsdetexte"/>
        <w:spacing w:before="8"/>
        <w:rPr>
          <w:rFonts w:ascii="Marianne Medium"/>
          <w:sz w:val="22"/>
        </w:rPr>
      </w:pPr>
    </w:p>
    <w:p w:rsidR="00D75AEC" w:rsidRDefault="002B703E">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D75AEC" w:rsidRDefault="00D75AEC">
      <w:pPr>
        <w:pStyle w:val="Corpsdetexte"/>
        <w:rPr>
          <w:b/>
          <w:sz w:val="18"/>
        </w:rPr>
      </w:pPr>
    </w:p>
    <w:p w:rsidR="00D75AEC" w:rsidRDefault="002B703E">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D75AEC" w:rsidRDefault="001E0860">
      <w:pPr>
        <w:spacing w:line="249" w:lineRule="exact"/>
        <w:ind w:left="332"/>
        <w:jc w:val="both"/>
        <w:rPr>
          <w:b/>
          <w:sz w:val="18"/>
        </w:rPr>
      </w:pPr>
      <w:hyperlink r:id="rId10">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2162-6</w:t>
        </w:r>
        <w:r w:rsidR="002B703E">
          <w:rPr>
            <w:b/>
            <w:sz w:val="18"/>
          </w:rPr>
          <w:t>,</w:t>
        </w:r>
      </w:hyperlink>
      <w:r w:rsidR="002B703E">
        <w:rPr>
          <w:b/>
          <w:spacing w:val="33"/>
          <w:sz w:val="18"/>
        </w:rPr>
        <w:t xml:space="preserve"> </w:t>
      </w:r>
      <w:hyperlink r:id="rId11">
        <w:r w:rsidR="002B703E">
          <w:rPr>
            <w:b/>
            <w:color w:val="0000FF"/>
            <w:sz w:val="18"/>
            <w:u w:val="single" w:color="0000FF"/>
          </w:rPr>
          <w:t>R. 2162-7</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2162-12</w:t>
        </w:r>
        <w:r w:rsidR="002B703E">
          <w:rPr>
            <w:b/>
            <w:sz w:val="18"/>
          </w:rPr>
          <w:t>,</w:t>
        </w:r>
      </w:hyperlink>
      <w:r w:rsidR="002B703E">
        <w:rPr>
          <w:b/>
          <w:spacing w:val="33"/>
          <w:sz w:val="18"/>
        </w:rPr>
        <w:t xml:space="preserve"> </w:t>
      </w:r>
      <w:hyperlink r:id="rId12">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2162-13</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2"/>
            <w:sz w:val="18"/>
            <w:u w:val="single" w:color="0000FF"/>
          </w:rPr>
          <w:t xml:space="preserve"> </w:t>
        </w:r>
        <w:r w:rsidR="002B703E">
          <w:rPr>
            <w:b/>
            <w:color w:val="0000FF"/>
            <w:sz w:val="18"/>
            <w:u w:val="single" w:color="0000FF"/>
          </w:rPr>
          <w:t>2162-14</w:t>
        </w:r>
      </w:hyperlink>
      <w:r w:rsidR="002B703E">
        <w:rPr>
          <w:b/>
          <w:color w:val="0000FF"/>
          <w:spacing w:val="31"/>
          <w:sz w:val="18"/>
        </w:rPr>
        <w:t xml:space="preserve"> </w:t>
      </w:r>
      <w:r w:rsidR="002B703E">
        <w:rPr>
          <w:b/>
          <w:sz w:val="18"/>
        </w:rPr>
        <w:t>et</w:t>
      </w:r>
      <w:r w:rsidR="002B703E">
        <w:rPr>
          <w:b/>
          <w:spacing w:val="33"/>
          <w:sz w:val="18"/>
        </w:rPr>
        <w:t xml:space="preserve"> </w:t>
      </w:r>
      <w:hyperlink r:id="rId13">
        <w:r w:rsidR="002B703E">
          <w:rPr>
            <w:b/>
            <w:color w:val="0000FF"/>
            <w:sz w:val="18"/>
            <w:u w:val="single" w:color="0000FF"/>
          </w:rPr>
          <w:t>R.</w:t>
        </w:r>
        <w:r w:rsidR="002B703E">
          <w:rPr>
            <w:b/>
            <w:color w:val="0000FF"/>
            <w:spacing w:val="-3"/>
            <w:sz w:val="18"/>
            <w:u w:val="single" w:color="0000FF"/>
          </w:rPr>
          <w:t xml:space="preserve"> </w:t>
        </w:r>
        <w:r w:rsidR="002B703E">
          <w:rPr>
            <w:b/>
            <w:color w:val="0000FF"/>
            <w:sz w:val="18"/>
            <w:u w:val="single" w:color="0000FF"/>
          </w:rPr>
          <w:t>2162-15</w:t>
        </w:r>
        <w:r w:rsidR="002B703E">
          <w:rPr>
            <w:b/>
            <w:color w:val="0000FF"/>
            <w:spacing w:val="33"/>
            <w:sz w:val="18"/>
            <w:u w:val="single" w:color="0000FF"/>
          </w:rPr>
          <w:t xml:space="preserve"> </w:t>
        </w:r>
        <w:r w:rsidR="002B703E">
          <w:rPr>
            <w:b/>
            <w:color w:val="0000FF"/>
            <w:sz w:val="18"/>
            <w:u w:val="single" w:color="0000FF"/>
          </w:rPr>
          <w:t>à</w:t>
        </w:r>
        <w:r w:rsidR="002B703E">
          <w:rPr>
            <w:b/>
            <w:color w:val="0000FF"/>
            <w:spacing w:val="-1"/>
            <w:sz w:val="18"/>
            <w:u w:val="single" w:color="0000FF"/>
          </w:rPr>
          <w:t xml:space="preserve"> </w:t>
        </w:r>
        <w:r w:rsidR="002B703E">
          <w:rPr>
            <w:b/>
            <w:color w:val="0000FF"/>
            <w:sz w:val="18"/>
            <w:u w:val="single" w:color="0000FF"/>
          </w:rPr>
          <w:t>R.</w:t>
        </w:r>
        <w:r w:rsidR="002B703E">
          <w:rPr>
            <w:b/>
            <w:color w:val="0000FF"/>
            <w:spacing w:val="-2"/>
            <w:sz w:val="18"/>
            <w:u w:val="single" w:color="0000FF"/>
          </w:rPr>
          <w:t xml:space="preserve"> </w:t>
        </w:r>
        <w:r w:rsidR="002B703E">
          <w:rPr>
            <w:b/>
            <w:color w:val="0000FF"/>
            <w:sz w:val="18"/>
            <w:u w:val="single" w:color="0000FF"/>
          </w:rPr>
          <w:t>2162-21</w:t>
        </w:r>
      </w:hyperlink>
      <w:r w:rsidR="002B703E">
        <w:rPr>
          <w:b/>
          <w:color w:val="0000FF"/>
          <w:spacing w:val="32"/>
          <w:sz w:val="18"/>
        </w:rPr>
        <w:t xml:space="preserve"> </w:t>
      </w:r>
      <w:r w:rsidR="002B703E">
        <w:rPr>
          <w:b/>
          <w:sz w:val="18"/>
        </w:rPr>
        <w:t>(marchés</w:t>
      </w:r>
      <w:r w:rsidR="002B703E">
        <w:rPr>
          <w:b/>
          <w:spacing w:val="32"/>
          <w:sz w:val="18"/>
        </w:rPr>
        <w:t xml:space="preserve"> </w:t>
      </w:r>
      <w:r w:rsidR="002B703E">
        <w:rPr>
          <w:b/>
          <w:sz w:val="18"/>
        </w:rPr>
        <w:t>publics</w:t>
      </w:r>
      <w:r w:rsidR="002B703E">
        <w:rPr>
          <w:b/>
          <w:spacing w:val="35"/>
          <w:sz w:val="18"/>
        </w:rPr>
        <w:t xml:space="preserve"> </w:t>
      </w:r>
      <w:r w:rsidR="002B703E">
        <w:rPr>
          <w:b/>
          <w:sz w:val="18"/>
        </w:rPr>
        <w:t>autres</w:t>
      </w:r>
      <w:r w:rsidR="002B703E">
        <w:rPr>
          <w:b/>
          <w:spacing w:val="35"/>
          <w:sz w:val="18"/>
        </w:rPr>
        <w:t xml:space="preserve"> </w:t>
      </w:r>
      <w:r w:rsidR="002B703E">
        <w:rPr>
          <w:b/>
          <w:sz w:val="18"/>
        </w:rPr>
        <w:t>que</w:t>
      </w:r>
      <w:r w:rsidR="002B703E">
        <w:rPr>
          <w:b/>
          <w:spacing w:val="32"/>
          <w:sz w:val="18"/>
        </w:rPr>
        <w:t xml:space="preserve"> </w:t>
      </w:r>
      <w:r w:rsidR="002B703E">
        <w:rPr>
          <w:b/>
          <w:spacing w:val="-5"/>
          <w:sz w:val="18"/>
        </w:rPr>
        <w:t>de</w:t>
      </w:r>
    </w:p>
    <w:p w:rsidR="00D75AEC" w:rsidRDefault="002B703E">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D75AEC" w:rsidRDefault="00D75AEC">
      <w:pPr>
        <w:pStyle w:val="Corpsdetexte"/>
        <w:spacing w:before="6"/>
        <w:rPr>
          <w:b/>
          <w:sz w:val="29"/>
        </w:rPr>
      </w:pPr>
    </w:p>
    <w:p w:rsidR="00D75AEC" w:rsidRDefault="002B703E">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D75AEC" w:rsidRDefault="00D75AEC">
      <w:pPr>
        <w:pStyle w:val="Corpsdetexte"/>
        <w:spacing w:before="13"/>
        <w:rPr>
          <w:b/>
          <w:sz w:val="19"/>
        </w:rPr>
      </w:pPr>
    </w:p>
    <w:p w:rsidR="00D75AEC" w:rsidRDefault="002B703E">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D75AEC" w:rsidRDefault="00D75AEC">
      <w:pPr>
        <w:ind w:left="332" w:right="761" w:hanging="1"/>
        <w:rPr>
          <w:i/>
          <w:sz w:val="18"/>
        </w:rPr>
      </w:pPr>
    </w:p>
    <w:p w:rsidR="002F18C6" w:rsidRPr="002F18C6" w:rsidRDefault="002F18C6" w:rsidP="002F18C6">
      <w:pPr>
        <w:widowControl/>
        <w:numPr>
          <w:ilvl w:val="0"/>
          <w:numId w:val="4"/>
        </w:numPr>
        <w:suppressAutoHyphens/>
        <w:autoSpaceDE/>
        <w:autoSpaceDN/>
        <w:jc w:val="center"/>
        <w:rPr>
          <w:rFonts w:ascii="Arial" w:hAnsi="Arial" w:cs="Arial"/>
          <w:b/>
          <w:sz w:val="20"/>
          <w:szCs w:val="20"/>
        </w:rPr>
      </w:pPr>
      <w:r w:rsidRPr="002F18C6">
        <w:rPr>
          <w:rFonts w:ascii="Arial" w:hAnsi="Arial" w:cs="Arial"/>
          <w:b/>
          <w:sz w:val="20"/>
          <w:szCs w:val="20"/>
        </w:rPr>
        <w:t>Ministère des Armées</w:t>
      </w:r>
    </w:p>
    <w:p w:rsidR="002F18C6" w:rsidRPr="002F18C6" w:rsidRDefault="002F18C6" w:rsidP="002F18C6">
      <w:pPr>
        <w:widowControl/>
        <w:numPr>
          <w:ilvl w:val="0"/>
          <w:numId w:val="4"/>
        </w:numPr>
        <w:suppressAutoHyphens/>
        <w:autoSpaceDE/>
        <w:autoSpaceDN/>
        <w:jc w:val="center"/>
        <w:rPr>
          <w:rFonts w:ascii="Arial" w:hAnsi="Arial" w:cs="Arial"/>
          <w:b/>
          <w:sz w:val="20"/>
          <w:szCs w:val="20"/>
        </w:rPr>
      </w:pPr>
      <w:r w:rsidRPr="002F18C6">
        <w:rPr>
          <w:rFonts w:ascii="Arial" w:hAnsi="Arial" w:cs="Arial"/>
          <w:b/>
          <w:sz w:val="20"/>
          <w:szCs w:val="20"/>
        </w:rPr>
        <w:t>Secrétariat Général pour l'Administration</w:t>
      </w:r>
    </w:p>
    <w:p w:rsidR="002F18C6" w:rsidRPr="002F18C6" w:rsidRDefault="002F18C6" w:rsidP="002F18C6">
      <w:pPr>
        <w:widowControl/>
        <w:numPr>
          <w:ilvl w:val="0"/>
          <w:numId w:val="4"/>
        </w:numPr>
        <w:suppressAutoHyphens/>
        <w:autoSpaceDE/>
        <w:autoSpaceDN/>
        <w:jc w:val="center"/>
        <w:rPr>
          <w:rFonts w:ascii="Arial" w:hAnsi="Arial" w:cs="Arial"/>
          <w:b/>
          <w:sz w:val="20"/>
          <w:szCs w:val="20"/>
        </w:rPr>
      </w:pPr>
      <w:r w:rsidRPr="002F18C6">
        <w:rPr>
          <w:rFonts w:ascii="Arial" w:hAnsi="Arial" w:cs="Arial"/>
          <w:b/>
          <w:sz w:val="20"/>
          <w:szCs w:val="20"/>
        </w:rPr>
        <w:t>Sous-direction de la préfiguration de l’agence ministérielle de gestion – PC4</w:t>
      </w:r>
    </w:p>
    <w:p w:rsidR="002F18C6" w:rsidRPr="002F18C6" w:rsidRDefault="002F18C6" w:rsidP="002F18C6">
      <w:pPr>
        <w:widowControl/>
        <w:numPr>
          <w:ilvl w:val="0"/>
          <w:numId w:val="4"/>
        </w:numPr>
        <w:suppressAutoHyphens/>
        <w:autoSpaceDE/>
        <w:autoSpaceDN/>
        <w:jc w:val="center"/>
        <w:rPr>
          <w:rFonts w:ascii="Arial" w:hAnsi="Arial" w:cs="Arial"/>
          <w:b/>
          <w:bCs/>
          <w:noProof/>
          <w:sz w:val="20"/>
          <w:szCs w:val="20"/>
        </w:rPr>
      </w:pPr>
      <w:r w:rsidRPr="002F18C6">
        <w:rPr>
          <w:rFonts w:ascii="Arial" w:hAnsi="Arial" w:cs="Arial"/>
          <w:b/>
          <w:bCs/>
          <w:noProof/>
          <w:sz w:val="20"/>
          <w:szCs w:val="20"/>
        </w:rPr>
        <w:t>60 boulevard du Général Martial Valin – CS 21623 – 75509 PARIS CEDEX 15</w:t>
      </w:r>
    </w:p>
    <w:p w:rsidR="00D75AEC" w:rsidRDefault="00D75AEC" w:rsidP="002F18C6">
      <w:pPr>
        <w:pStyle w:val="Corpsdetexte"/>
        <w:tabs>
          <w:tab w:val="left" w:pos="1073"/>
        </w:tabs>
        <w:spacing w:before="1"/>
        <w:rPr>
          <w:i/>
          <w:sz w:val="16"/>
        </w:rPr>
      </w:pPr>
    </w:p>
    <w:p w:rsidR="00D75AEC" w:rsidRDefault="002B703E">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D75AEC" w:rsidRDefault="00D75AEC">
      <w:pPr>
        <w:pStyle w:val="Corpsdetexte"/>
        <w:rPr>
          <w:i/>
        </w:rPr>
      </w:pP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M. le sous-directeur de la préfiguration de l’agence ministérielle de gestion</w:t>
      </w: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60, boulevard du Général Martial Valin – CS 21623</w:t>
      </w: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75509 PARIS CEDEX 15</w:t>
      </w:r>
    </w:p>
    <w:p w:rsidR="002F18C6" w:rsidRPr="002F18C6" w:rsidRDefault="002F18C6" w:rsidP="002F18C6">
      <w:pPr>
        <w:jc w:val="center"/>
        <w:rPr>
          <w:rFonts w:ascii="Arial" w:hAnsi="Arial" w:cs="Arial"/>
          <w:b/>
          <w:iCs/>
          <w:sz w:val="20"/>
          <w:szCs w:val="20"/>
        </w:rPr>
      </w:pP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lastRenderedPageBreak/>
        <w:t>Bureau des achats de prestations intellectuelles</w:t>
      </w:r>
    </w:p>
    <w:p w:rsidR="002F18C6" w:rsidRPr="002F18C6" w:rsidRDefault="002F18C6" w:rsidP="002F18C6">
      <w:pPr>
        <w:jc w:val="center"/>
        <w:rPr>
          <w:rFonts w:ascii="Arial" w:hAnsi="Arial" w:cs="Arial"/>
          <w:b/>
          <w:iCs/>
          <w:sz w:val="20"/>
          <w:szCs w:val="20"/>
        </w:rPr>
      </w:pPr>
      <w:r w:rsidRPr="002F18C6">
        <w:rPr>
          <w:rFonts w:ascii="Arial" w:hAnsi="Arial" w:cs="Arial"/>
          <w:b/>
          <w:iCs/>
          <w:sz w:val="20"/>
          <w:szCs w:val="20"/>
        </w:rPr>
        <w:t>Courriel : sga-sdpamg-bpi.ach.fct@intradef.gouv.fr</w:t>
      </w:r>
    </w:p>
    <w:p w:rsidR="002F18C6" w:rsidRDefault="002F18C6">
      <w:pPr>
        <w:pStyle w:val="Corpsdetexte"/>
        <w:rPr>
          <w:i/>
        </w:rPr>
      </w:pPr>
    </w:p>
    <w:p w:rsidR="00D75AEC" w:rsidRDefault="00D75AEC">
      <w:pPr>
        <w:pStyle w:val="Corpsdetexte"/>
        <w:rPr>
          <w:i/>
        </w:rPr>
      </w:pPr>
    </w:p>
    <w:p w:rsidR="00D75AEC" w:rsidRDefault="002B703E">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D75AEC" w:rsidRPr="001345E4" w:rsidRDefault="00D75AEC" w:rsidP="001345E4">
      <w:pPr>
        <w:pStyle w:val="Corpsdetexte"/>
        <w:ind w:right="760"/>
        <w:rPr>
          <w:rFonts w:ascii="Arial" w:hAnsi="Arial" w:cs="Arial"/>
          <w:i/>
        </w:rPr>
      </w:pPr>
    </w:p>
    <w:p w:rsidR="007005B3" w:rsidRPr="00D03275" w:rsidRDefault="001E0860" w:rsidP="007005B3">
      <w:pPr>
        <w:spacing w:after="60"/>
        <w:jc w:val="center"/>
        <w:rPr>
          <w:b/>
          <w:szCs w:val="24"/>
        </w:rPr>
      </w:pPr>
      <w:r>
        <w:rPr>
          <w:b/>
          <w:bCs/>
          <w:szCs w:val="24"/>
        </w:rPr>
        <w:t>Observatoire n°2025-02</w:t>
      </w:r>
      <w:r w:rsidR="007005B3">
        <w:rPr>
          <w:b/>
          <w:bCs/>
          <w:szCs w:val="24"/>
        </w:rPr>
        <w:t xml:space="preserve"> intit</w:t>
      </w:r>
      <w:r w:rsidR="00021A35">
        <w:rPr>
          <w:b/>
          <w:bCs/>
          <w:szCs w:val="24"/>
        </w:rPr>
        <w:t xml:space="preserve">ulé « </w:t>
      </w:r>
      <w:r>
        <w:t>Enjeux stratégiques en Afrique du Nord, Moyen-Orient (ANMO)</w:t>
      </w:r>
      <w:bookmarkStart w:id="0" w:name="_GoBack"/>
      <w:bookmarkEnd w:id="0"/>
      <w:r w:rsidR="007005B3">
        <w:rPr>
          <w:b/>
          <w:bCs/>
          <w:szCs w:val="24"/>
        </w:rPr>
        <w:t> »</w:t>
      </w:r>
    </w:p>
    <w:p w:rsidR="002F18C6" w:rsidRDefault="002F18C6" w:rsidP="002F18C6">
      <w:pPr>
        <w:jc w:val="both"/>
        <w:rPr>
          <w:rFonts w:ascii="Arial" w:hAnsi="Arial" w:cs="Arial"/>
        </w:rPr>
      </w:pPr>
    </w:p>
    <w:p w:rsidR="002F18C6" w:rsidRDefault="002F18C6" w:rsidP="002F18C6">
      <w:pPr>
        <w:jc w:val="both"/>
        <w:rPr>
          <w:rFonts w:ascii="Arial" w:hAnsi="Arial" w:cs="Arial"/>
        </w:rPr>
      </w:pPr>
    </w:p>
    <w:p w:rsidR="00D75AEC" w:rsidRDefault="002B703E">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93440CB"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D75AEC" w:rsidRDefault="002B703E">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D75AEC" w:rsidRDefault="001345E4">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539750</wp:posOffset>
                </wp:positionH>
                <wp:positionV relativeFrom="paragraph">
                  <wp:posOffset>111760</wp:posOffset>
                </wp:positionV>
                <wp:extent cx="6657975" cy="182880"/>
                <wp:effectExtent l="0" t="0" r="9525" b="762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57975" cy="182880"/>
                        </a:xfrm>
                        <a:prstGeom prst="rect">
                          <a:avLst/>
                        </a:prstGeom>
                        <a:solidFill>
                          <a:srgbClr val="3557A1"/>
                        </a:solidFill>
                      </wps:spPr>
                      <wps:txbx>
                        <w:txbxContent>
                          <w:p w:rsidR="00D75AEC" w:rsidRDefault="002B703E">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8.8pt;width:524.25pt;height:14.4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" fillcolor="#3557a1" stroked="f">
                <v:path arrowok="t"/>
                <v:textbox inset="0,0,0,0">
                  <w:txbxContent>
                    <w:p w:rsidR="00D75AEC" w:rsidRDefault="002B703E">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D75AEC" w:rsidRDefault="00D75AEC">
      <w:pPr>
        <w:rPr>
          <w:rFonts w:ascii="Arial"/>
          <w:sz w:val="13"/>
        </w:rPr>
        <w:sectPr w:rsidR="00D75AEC">
          <w:footerReference w:type="default" r:id="rId22"/>
          <w:type w:val="continuous"/>
          <w:pgSz w:w="11910" w:h="16850"/>
          <w:pgMar w:top="380" w:right="140" w:bottom="860" w:left="520" w:header="0" w:footer="677" w:gutter="0"/>
          <w:pgNumType w:start="1"/>
          <w:cols w:space="720"/>
        </w:sectPr>
      </w:pPr>
    </w:p>
    <w:p w:rsidR="00D75AEC" w:rsidRDefault="002B703E">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D75AEC" w:rsidRDefault="00D75AEC">
      <w:pPr>
        <w:pStyle w:val="Corpsdetexte"/>
        <w:rPr>
          <w:b/>
        </w:rPr>
      </w:pPr>
    </w:p>
    <w:p w:rsidR="00D75AEC" w:rsidRDefault="002B703E">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D75AEC" w:rsidRDefault="002B703E">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D75AEC" w:rsidRDefault="002B703E">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D75AEC" w:rsidRDefault="00D75AEC">
      <w:pPr>
        <w:pStyle w:val="Corpsdetexte"/>
      </w:pPr>
    </w:p>
    <w:p w:rsidR="00D75AEC" w:rsidRDefault="002B703E">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D75AEC" w:rsidRDefault="00D75AEC">
      <w:pPr>
        <w:pStyle w:val="Corpsdetexte"/>
        <w:rPr>
          <w:i/>
        </w:rPr>
      </w:pPr>
    </w:p>
    <w:p w:rsidR="00D75AEC" w:rsidRDefault="002B703E">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D75AEC" w:rsidRDefault="00D75AEC">
      <w:pPr>
        <w:pStyle w:val="Corpsdetexte"/>
        <w:spacing w:before="4"/>
        <w:rPr>
          <w:sz w:val="21"/>
        </w:rPr>
      </w:pPr>
    </w:p>
    <w:p w:rsidR="00D75AEC" w:rsidRDefault="002B703E">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D75AEC" w:rsidRDefault="002B703E">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D75AEC" w:rsidRDefault="002B703E">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D75AEC" w:rsidRDefault="00D75AEC">
      <w:pPr>
        <w:pStyle w:val="Corpsdetexte"/>
        <w:rPr>
          <w:b/>
          <w:sz w:val="28"/>
        </w:rPr>
      </w:pPr>
    </w:p>
    <w:p w:rsidR="00D75AEC" w:rsidRDefault="00D75AEC">
      <w:pPr>
        <w:pStyle w:val="Corpsdetexte"/>
        <w:rPr>
          <w:b/>
          <w:sz w:val="28"/>
        </w:rPr>
      </w:pPr>
    </w:p>
    <w:p w:rsidR="00D75AEC" w:rsidRDefault="00D75AEC">
      <w:pPr>
        <w:pStyle w:val="Corpsdetexte"/>
        <w:spacing w:before="10"/>
        <w:rPr>
          <w:b/>
          <w:sz w:val="25"/>
        </w:rPr>
      </w:pPr>
    </w:p>
    <w:p w:rsidR="00D75AEC" w:rsidRDefault="002B703E">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D75AEC" w:rsidRDefault="00D75AEC">
      <w:pPr>
        <w:pStyle w:val="Corpsdetexte"/>
        <w:spacing w:before="8"/>
        <w:rPr>
          <w:b/>
          <w:sz w:val="41"/>
        </w:rPr>
      </w:pPr>
    </w:p>
    <w:p w:rsidR="00D75AEC" w:rsidRDefault="002B703E">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D75AEC" w:rsidRDefault="00D75AEC">
      <w:pPr>
        <w:pStyle w:val="Corpsdetexte"/>
        <w:spacing w:before="1"/>
        <w:rPr>
          <w:b/>
          <w:sz w:val="38"/>
        </w:rPr>
      </w:pPr>
    </w:p>
    <w:p w:rsidR="00D75AEC" w:rsidRDefault="002B703E">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D75AEC" w:rsidRDefault="00D75AEC">
      <w:pPr>
        <w:pStyle w:val="Corpsdetexte"/>
        <w:spacing w:before="9"/>
        <w:rPr>
          <w:b/>
          <w:sz w:val="41"/>
        </w:rPr>
      </w:pPr>
    </w:p>
    <w:p w:rsidR="00D75AEC" w:rsidRDefault="002B703E">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rsidR="00D75AEC" w:rsidRDefault="00D75AEC">
      <w:pPr>
        <w:pStyle w:val="Corpsdetexte"/>
        <w:rPr>
          <w:b/>
        </w:rPr>
      </w:pPr>
    </w:p>
    <w:p w:rsidR="00D75AEC" w:rsidRDefault="00D75AEC">
      <w:pPr>
        <w:pStyle w:val="Corpsdetexte"/>
        <w:spacing w:before="2"/>
        <w:rPr>
          <w:b/>
          <w:sz w:val="17"/>
        </w:rPr>
      </w:pPr>
    </w:p>
    <w:p w:rsidR="00D75AEC" w:rsidRDefault="002B703E">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D75AEC" w:rsidRDefault="00D75AEC">
      <w:pPr>
        <w:pStyle w:val="Corpsdetexte"/>
        <w:spacing w:before="1"/>
        <w:rPr>
          <w:b/>
          <w:sz w:val="40"/>
        </w:rPr>
      </w:pPr>
    </w:p>
    <w:p w:rsidR="00D75AEC" w:rsidRDefault="002B703E">
      <w:pPr>
        <w:spacing w:before="1"/>
        <w:ind w:left="331"/>
        <w:rPr>
          <w:b/>
          <w:sz w:val="20"/>
        </w:rPr>
      </w:pPr>
      <w:r>
        <w:rPr>
          <w:b/>
          <w:sz w:val="20"/>
        </w:rPr>
        <w:lastRenderedPageBreak/>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D75AEC" w:rsidRDefault="00D75AEC">
      <w:pPr>
        <w:rPr>
          <w:sz w:val="20"/>
        </w:rPr>
        <w:sectPr w:rsidR="00D75AEC">
          <w:footerReference w:type="default" r:id="rId23"/>
          <w:pgSz w:w="11910" w:h="16850"/>
          <w:pgMar w:top="1440" w:right="140" w:bottom="1220" w:left="520" w:header="0" w:footer="1036" w:gutter="0"/>
          <w:pgNumType w:start="2"/>
          <w:cols w:space="720"/>
        </w:sectPr>
      </w:pPr>
    </w:p>
    <w:p w:rsidR="00D75AEC" w:rsidRDefault="002B703E">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D75AEC" w:rsidRDefault="00D75AEC">
      <w:pPr>
        <w:pStyle w:val="Corpsdetexte"/>
        <w:spacing w:before="4"/>
        <w:rPr>
          <w:b/>
          <w:sz w:val="37"/>
        </w:rPr>
      </w:pPr>
    </w:p>
    <w:p w:rsidR="00D75AEC" w:rsidRDefault="002B703E">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D75AEC" w:rsidRDefault="00D75AEC">
      <w:pPr>
        <w:pStyle w:val="Corpsdetexte"/>
        <w:rPr>
          <w:b/>
        </w:rPr>
      </w:pPr>
    </w:p>
    <w:p w:rsidR="00D75AEC" w:rsidRDefault="00D75AEC">
      <w:pPr>
        <w:pStyle w:val="Corpsdetexte"/>
        <w:spacing w:before="8"/>
        <w:rPr>
          <w:b/>
          <w:sz w:val="14"/>
        </w:rPr>
      </w:pPr>
    </w:p>
    <w:p w:rsidR="00D75AEC" w:rsidRDefault="002B703E">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D75AEC" w:rsidRDefault="00D75AEC">
      <w:pPr>
        <w:pStyle w:val="Corpsdetexte"/>
        <w:spacing w:before="8"/>
        <w:rPr>
          <w:b/>
          <w:sz w:val="41"/>
        </w:rPr>
      </w:pPr>
    </w:p>
    <w:p w:rsidR="00D75AEC" w:rsidRDefault="002B703E">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D75AEC" w:rsidRDefault="00D75AEC">
      <w:pPr>
        <w:pStyle w:val="Corpsdetexte"/>
        <w:spacing w:before="8"/>
        <w:rPr>
          <w:b/>
          <w:sz w:val="41"/>
        </w:rPr>
      </w:pPr>
    </w:p>
    <w:p w:rsidR="00D75AEC" w:rsidRDefault="002B703E">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D75AEC" w:rsidRDefault="00D75AEC">
      <w:pPr>
        <w:pStyle w:val="Corpsdetexte"/>
        <w:rPr>
          <w:b/>
          <w:sz w:val="28"/>
        </w:rPr>
      </w:pPr>
    </w:p>
    <w:p w:rsidR="00D75AEC" w:rsidRDefault="00D75AEC">
      <w:pPr>
        <w:pStyle w:val="Corpsdetexte"/>
        <w:spacing w:before="7"/>
        <w:rPr>
          <w:b/>
          <w:sz w:val="26"/>
        </w:rPr>
      </w:pPr>
    </w:p>
    <w:p w:rsidR="00D75AEC" w:rsidRDefault="002B703E">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D75AEC" w:rsidRDefault="00D75AEC">
      <w:pPr>
        <w:pStyle w:val="Corpsdetexte"/>
        <w:rPr>
          <w:b/>
          <w:sz w:val="28"/>
        </w:rPr>
      </w:pPr>
    </w:p>
    <w:p w:rsidR="00D75AEC" w:rsidRDefault="00D75AEC">
      <w:pPr>
        <w:pStyle w:val="Corpsdetexte"/>
        <w:spacing w:before="7"/>
        <w:rPr>
          <w:b/>
          <w:sz w:val="26"/>
        </w:rPr>
      </w:pPr>
    </w:p>
    <w:p w:rsidR="00D75AEC" w:rsidRDefault="002B703E">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D75AEC" w:rsidRDefault="00D75AEC">
      <w:pPr>
        <w:pStyle w:val="Corpsdetexte"/>
        <w:rPr>
          <w:b/>
        </w:rPr>
      </w:pPr>
    </w:p>
    <w:p w:rsidR="00D75AEC" w:rsidRDefault="00D75AEC">
      <w:pPr>
        <w:pStyle w:val="Corpsdetexte"/>
        <w:spacing w:before="5"/>
        <w:rPr>
          <w:b/>
          <w:sz w:val="17"/>
        </w:rPr>
      </w:pPr>
    </w:p>
    <w:p w:rsidR="00D75AEC" w:rsidRDefault="002B703E">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D75AEC" w:rsidRDefault="00D75AEC">
      <w:pPr>
        <w:pStyle w:val="Corpsdetexte"/>
        <w:spacing w:before="12"/>
        <w:rPr>
          <w:sz w:val="39"/>
        </w:rPr>
      </w:pPr>
    </w:p>
    <w:p w:rsidR="00D75AEC" w:rsidRDefault="002B703E">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D75AEC" w:rsidRDefault="002B703E">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D75AEC" w:rsidRDefault="00D75AEC">
      <w:pPr>
        <w:pStyle w:val="Corpsdetexte"/>
        <w:rPr>
          <w:i/>
          <w:sz w:val="24"/>
        </w:rPr>
      </w:pPr>
    </w:p>
    <w:p w:rsidR="00D75AEC" w:rsidRDefault="00D75AEC">
      <w:pPr>
        <w:pStyle w:val="Corpsdetexte"/>
        <w:rPr>
          <w:i/>
          <w:sz w:val="30"/>
        </w:rPr>
      </w:pPr>
    </w:p>
    <w:p w:rsidR="00D75AEC" w:rsidRDefault="002B703E">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D75AEC" w:rsidRDefault="00D75AEC">
      <w:pPr>
        <w:pStyle w:val="Corpsdetexte"/>
        <w:spacing w:before="12"/>
        <w:rPr>
          <w:sz w:val="12"/>
        </w:rPr>
      </w:pPr>
    </w:p>
    <w:p w:rsidR="00D75AEC" w:rsidRDefault="002B703E">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D75AEC" w:rsidRDefault="00D75AEC">
      <w:pPr>
        <w:sectPr w:rsidR="00D75AEC">
          <w:pgSz w:w="11910" w:h="16850"/>
          <w:pgMar w:top="1440" w:right="140" w:bottom="1220" w:left="520" w:header="0" w:footer="1036" w:gutter="0"/>
          <w:cols w:space="720"/>
        </w:sectPr>
      </w:pPr>
    </w:p>
    <w:p w:rsidR="00D75AEC" w:rsidRDefault="002B703E">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D75AEC" w:rsidRDefault="00D75AEC">
      <w:pPr>
        <w:pStyle w:val="Corpsdetexte"/>
        <w:spacing w:before="11"/>
        <w:rPr>
          <w:sz w:val="12"/>
        </w:rPr>
      </w:pPr>
    </w:p>
    <w:p w:rsidR="00D75AEC" w:rsidRDefault="002B703E">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D75AEC" w:rsidRDefault="00D75AEC">
      <w:pPr>
        <w:pStyle w:val="Corpsdetexte"/>
      </w:pPr>
    </w:p>
    <w:p w:rsidR="00D75AEC" w:rsidRDefault="00D75AEC">
      <w:pPr>
        <w:pStyle w:val="Corpsdetexte"/>
        <w:spacing w:before="13"/>
        <w:rPr>
          <w:sz w:val="19"/>
        </w:rPr>
      </w:pPr>
    </w:p>
    <w:p w:rsidR="00D75AEC" w:rsidRDefault="002B703E">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D75AEC" w:rsidRDefault="002B703E">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D75AEC" w:rsidRDefault="00D75AEC">
      <w:pPr>
        <w:pStyle w:val="Corpsdetexte"/>
        <w:rPr>
          <w:i/>
        </w:rPr>
      </w:pPr>
    </w:p>
    <w:p w:rsidR="00D75AEC" w:rsidRDefault="002B703E">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D75AEC" w:rsidRDefault="00D75AEC">
      <w:pPr>
        <w:pStyle w:val="Corpsdetexte"/>
        <w:spacing w:before="1"/>
        <w:rPr>
          <w:sz w:val="40"/>
        </w:rPr>
      </w:pPr>
    </w:p>
    <w:p w:rsidR="00D75AEC" w:rsidRDefault="002B703E">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D75AEC" w:rsidRDefault="00D75AEC">
      <w:pPr>
        <w:pStyle w:val="Corpsdetexte"/>
        <w:spacing w:before="13"/>
        <w:rPr>
          <w:sz w:val="19"/>
        </w:rPr>
      </w:pPr>
    </w:p>
    <w:p w:rsidR="00D75AEC" w:rsidRDefault="002B703E">
      <w:pPr>
        <w:ind w:left="331"/>
        <w:rPr>
          <w:sz w:val="20"/>
        </w:rPr>
      </w:pPr>
      <w:r>
        <w:rPr>
          <w:b/>
          <w:sz w:val="20"/>
        </w:rPr>
        <w:t xml:space="preserve">Le sous-traitant est autorisé à traiter les données à caractère personnel nécessaires pour fournir le ou les service(s) suivant(s) </w:t>
      </w:r>
      <w:r>
        <w:rPr>
          <w:sz w:val="20"/>
        </w:rPr>
        <w:t>: ……………</w:t>
      </w:r>
    </w:p>
    <w:p w:rsidR="00D75AEC" w:rsidRDefault="00D75AEC">
      <w:pPr>
        <w:pStyle w:val="Corpsdetexte"/>
        <w:spacing w:before="12"/>
        <w:rPr>
          <w:sz w:val="19"/>
        </w:rPr>
      </w:pPr>
    </w:p>
    <w:p w:rsidR="00D75AEC" w:rsidRDefault="002B703E">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D75AEC" w:rsidRDefault="00D75AEC">
      <w:pPr>
        <w:pStyle w:val="Corpsdetexte"/>
        <w:rPr>
          <w:sz w:val="40"/>
        </w:rPr>
      </w:pPr>
    </w:p>
    <w:p w:rsidR="00D75AEC" w:rsidRDefault="002B703E">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1"/>
        <w:rPr>
          <w:sz w:val="24"/>
        </w:rPr>
      </w:pPr>
    </w:p>
    <w:p w:rsidR="00D75AEC" w:rsidRDefault="002B703E">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D75AEC" w:rsidRDefault="00D75AEC">
      <w:pPr>
        <w:pStyle w:val="Corpsdetexte"/>
      </w:pPr>
    </w:p>
    <w:p w:rsidR="00D75AEC" w:rsidRDefault="002B703E">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D75AEC" w:rsidRDefault="002B703E">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D75AEC" w:rsidRDefault="00D75AEC">
      <w:pPr>
        <w:pStyle w:val="Corpsdetexte"/>
        <w:spacing w:before="12"/>
        <w:rPr>
          <w:sz w:val="12"/>
        </w:rPr>
      </w:pPr>
    </w:p>
    <w:p w:rsidR="00D75AEC" w:rsidRDefault="002B703E">
      <w:pPr>
        <w:pStyle w:val="Corpsdetexte"/>
        <w:spacing w:before="99"/>
        <w:ind w:left="898" w:right="706" w:firstLine="331"/>
        <w:jc w:val="both"/>
      </w:pPr>
      <w:r>
        <w:rPr>
          <w:noProof/>
          <w:lang w:eastAsia="fr-FR"/>
        </w:rPr>
        <w:lastRenderedPageBreak/>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D75AEC" w:rsidRDefault="00D75AEC">
      <w:pPr>
        <w:pStyle w:val="Corpsdetexte"/>
        <w:spacing w:before="13"/>
        <w:rPr>
          <w:sz w:val="39"/>
        </w:rPr>
      </w:pPr>
    </w:p>
    <w:p w:rsidR="00D75AEC" w:rsidRDefault="002B703E">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D75AEC" w:rsidRDefault="00D75AEC">
      <w:pPr>
        <w:rPr>
          <w:sz w:val="20"/>
        </w:rPr>
        <w:sectPr w:rsidR="00D75AEC">
          <w:pgSz w:w="11910" w:h="16850"/>
          <w:pgMar w:top="1160" w:right="140" w:bottom="1220" w:left="520" w:header="0" w:footer="1036" w:gutter="0"/>
          <w:cols w:space="720"/>
        </w:sectPr>
      </w:pPr>
    </w:p>
    <w:p w:rsidR="00D75AEC" w:rsidRDefault="002B703E">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D75AEC" w:rsidRDefault="00D75AEC">
      <w:pPr>
        <w:pStyle w:val="Corpsdetexte"/>
        <w:rPr>
          <w:b/>
        </w:rPr>
      </w:pPr>
    </w:p>
    <w:p w:rsidR="00D75AEC" w:rsidRDefault="002B703E">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D75AEC" w:rsidRDefault="00D75AEC">
      <w:pPr>
        <w:pStyle w:val="Corpsdetexte"/>
        <w:spacing w:before="1"/>
        <w:rPr>
          <w:sz w:val="40"/>
        </w:rPr>
      </w:pPr>
    </w:p>
    <w:p w:rsidR="00D75AEC" w:rsidRDefault="002B703E">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D75AEC" w:rsidRDefault="00D75AEC">
      <w:pPr>
        <w:pStyle w:val="Corpsdetexte"/>
        <w:spacing w:before="10"/>
        <w:rPr>
          <w:sz w:val="19"/>
        </w:rPr>
      </w:pPr>
    </w:p>
    <w:p w:rsidR="00D75AEC" w:rsidRDefault="002B703E">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D75AEC" w:rsidRDefault="002B703E">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D75AEC" w:rsidRDefault="002B703E">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D75AEC" w:rsidRDefault="002B703E">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D75AEC" w:rsidRDefault="00D75AEC">
      <w:pPr>
        <w:pStyle w:val="Corpsdetexte"/>
        <w:spacing w:before="8"/>
        <w:rPr>
          <w:sz w:val="28"/>
        </w:rPr>
      </w:pPr>
    </w:p>
    <w:p w:rsidR="00D75AEC" w:rsidRDefault="002B703E">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rsidR="00D75AEC" w:rsidRDefault="002B703E">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D75AEC" w:rsidRDefault="002B703E">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D75AEC" w:rsidRDefault="00D75AEC">
      <w:pPr>
        <w:pStyle w:val="Corpsdetexte"/>
        <w:spacing w:before="11"/>
        <w:rPr>
          <w:sz w:val="28"/>
        </w:rPr>
      </w:pPr>
    </w:p>
    <w:p w:rsidR="00D75AEC" w:rsidRDefault="002B703E">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1"/>
        <w:rPr>
          <w:sz w:val="28"/>
        </w:rPr>
      </w:pPr>
    </w:p>
    <w:p w:rsidR="00D75AEC" w:rsidRDefault="002B703E">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D75AEC" w:rsidRDefault="002B703E">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D75AEC" w:rsidRDefault="00D75AEC">
      <w:pPr>
        <w:pStyle w:val="Corpsdetexte"/>
        <w:spacing w:before="12"/>
        <w:rPr>
          <w:i/>
          <w:sz w:val="12"/>
        </w:rPr>
      </w:pPr>
    </w:p>
    <w:p w:rsidR="00D75AEC" w:rsidRDefault="002B703E">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D75AEC" w:rsidRDefault="00D75AEC">
      <w:pPr>
        <w:pStyle w:val="Corpsdetexte"/>
      </w:pPr>
    </w:p>
    <w:p w:rsidR="00D75AEC" w:rsidRDefault="00D75AEC">
      <w:pPr>
        <w:pStyle w:val="Corpsdetexte"/>
        <w:spacing w:before="2"/>
      </w:pPr>
    </w:p>
    <w:p w:rsidR="00D75AEC" w:rsidRDefault="002B703E">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D75AEC" w:rsidRDefault="00D75AEC">
      <w:pPr>
        <w:pStyle w:val="Corpsdetexte"/>
        <w:spacing w:before="13"/>
        <w:rPr>
          <w:b/>
          <w:sz w:val="19"/>
        </w:rPr>
      </w:pPr>
    </w:p>
    <w:p w:rsidR="00D75AEC" w:rsidRDefault="002B703E">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D75AEC" w:rsidRDefault="002B703E">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D75AEC" w:rsidRDefault="00D75AEC">
      <w:pPr>
        <w:pStyle w:val="Corpsdetexte"/>
        <w:rPr>
          <w:i/>
          <w:sz w:val="24"/>
        </w:rPr>
      </w:pPr>
    </w:p>
    <w:p w:rsidR="00D75AEC" w:rsidRDefault="002B703E">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lastRenderedPageBreak/>
        <w:t>l’établissement</w:t>
      </w:r>
      <w:r>
        <w:rPr>
          <w:b/>
          <w:spacing w:val="-8"/>
          <w:sz w:val="20"/>
        </w:rPr>
        <w:t xml:space="preserve"> </w:t>
      </w:r>
      <w:r>
        <w:rPr>
          <w:b/>
          <w:sz w:val="20"/>
        </w:rPr>
        <w:t>bancaire</w:t>
      </w:r>
      <w:r>
        <w:rPr>
          <w:b/>
          <w:spacing w:val="-9"/>
          <w:sz w:val="20"/>
        </w:rPr>
        <w:t xml:space="preserve"> </w:t>
      </w:r>
      <w:r>
        <w:rPr>
          <w:b/>
          <w:sz w:val="20"/>
        </w:rPr>
        <w:t>: Numéro de compte :</w:t>
      </w:r>
    </w:p>
    <w:p w:rsidR="00D75AEC" w:rsidRDefault="00D75AEC">
      <w:pPr>
        <w:spacing w:line="720" w:lineRule="auto"/>
        <w:rPr>
          <w:sz w:val="20"/>
        </w:rPr>
        <w:sectPr w:rsidR="00D75AEC">
          <w:pgSz w:w="11910" w:h="16850"/>
          <w:pgMar w:top="1440" w:right="140" w:bottom="1220" w:left="520" w:header="0" w:footer="1036" w:gutter="0"/>
          <w:cols w:space="720"/>
        </w:sectPr>
      </w:pPr>
    </w:p>
    <w:p w:rsidR="00D75AEC" w:rsidRDefault="002B703E">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D75AEC" w:rsidRDefault="002B703E">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D75AEC" w:rsidRDefault="00D75AEC">
      <w:pPr>
        <w:pStyle w:val="Corpsdetexte"/>
        <w:spacing w:before="13"/>
        <w:rPr>
          <w:i/>
          <w:sz w:val="17"/>
        </w:rPr>
      </w:pPr>
    </w:p>
    <w:p w:rsidR="00D75AEC" w:rsidRDefault="002B703E">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D75AEC" w:rsidRDefault="00D75AEC">
      <w:pPr>
        <w:pStyle w:val="Corpsdetexte"/>
        <w:spacing w:before="1"/>
      </w:pPr>
    </w:p>
    <w:p w:rsidR="00D75AEC" w:rsidRDefault="002B703E">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D75AEC" w:rsidRDefault="00D75AEC">
      <w:pPr>
        <w:pStyle w:val="Corpsdetexte"/>
        <w:rPr>
          <w:b/>
        </w:rPr>
      </w:pPr>
    </w:p>
    <w:p w:rsidR="00D75AEC" w:rsidRDefault="002B703E">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D75AEC" w:rsidRDefault="00D75AEC">
      <w:pPr>
        <w:pStyle w:val="Corpsdetexte"/>
      </w:pPr>
    </w:p>
    <w:p w:rsidR="00D75AEC" w:rsidRDefault="002B703E">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D75AEC" w:rsidRDefault="00D75AEC">
      <w:pPr>
        <w:pStyle w:val="Corpsdetexte"/>
        <w:spacing w:before="10"/>
        <w:rPr>
          <w:sz w:val="28"/>
        </w:rPr>
      </w:pPr>
    </w:p>
    <w:p w:rsidR="00D75AEC" w:rsidRDefault="002B703E">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D75AEC" w:rsidRDefault="00D75AEC">
      <w:pPr>
        <w:pStyle w:val="Corpsdetexte"/>
        <w:rPr>
          <w:b/>
        </w:rPr>
      </w:pPr>
    </w:p>
    <w:p w:rsidR="00D75AEC" w:rsidRDefault="002B703E">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D75AEC" w:rsidRDefault="00D75AEC">
      <w:pPr>
        <w:pStyle w:val="Corpsdetexte"/>
        <w:spacing w:before="13"/>
        <w:rPr>
          <w:sz w:val="19"/>
        </w:rPr>
      </w:pPr>
    </w:p>
    <w:p w:rsidR="00D75AEC" w:rsidRDefault="002B703E">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D75AEC" w:rsidRDefault="002B703E">
      <w:pPr>
        <w:pStyle w:val="Paragraphedeliste"/>
        <w:numPr>
          <w:ilvl w:val="1"/>
          <w:numId w:val="3"/>
        </w:numPr>
        <w:tabs>
          <w:tab w:val="left" w:pos="1258"/>
        </w:tabs>
        <w:spacing w:line="276" w:lineRule="exact"/>
        <w:ind w:left="1258"/>
        <w:rPr>
          <w:sz w:val="20"/>
        </w:rPr>
      </w:pPr>
      <w:r>
        <w:rPr>
          <w:spacing w:val="-6"/>
          <w:sz w:val="20"/>
        </w:rPr>
        <w:t>……………………………………………………………………………………</w:t>
      </w:r>
    </w:p>
    <w:p w:rsidR="00D75AEC" w:rsidRDefault="002B703E">
      <w:pPr>
        <w:pStyle w:val="Paragraphedeliste"/>
        <w:numPr>
          <w:ilvl w:val="1"/>
          <w:numId w:val="3"/>
        </w:numPr>
        <w:tabs>
          <w:tab w:val="left" w:pos="1258"/>
        </w:tabs>
        <w:spacing w:before="1" w:line="277" w:lineRule="exact"/>
        <w:ind w:left="1258"/>
        <w:rPr>
          <w:sz w:val="20"/>
        </w:rPr>
      </w:pPr>
      <w:r>
        <w:rPr>
          <w:spacing w:val="-6"/>
          <w:sz w:val="20"/>
        </w:rPr>
        <w:t>……………………………………………………………………………………</w:t>
      </w:r>
    </w:p>
    <w:p w:rsidR="00D75AEC" w:rsidRDefault="002B703E">
      <w:pPr>
        <w:pStyle w:val="Paragraphedeliste"/>
        <w:numPr>
          <w:ilvl w:val="1"/>
          <w:numId w:val="3"/>
        </w:numPr>
        <w:tabs>
          <w:tab w:val="left" w:pos="1259"/>
        </w:tabs>
        <w:spacing w:line="277" w:lineRule="exact"/>
        <w:ind w:left="1259"/>
        <w:rPr>
          <w:sz w:val="20"/>
        </w:rPr>
      </w:pPr>
      <w:r>
        <w:rPr>
          <w:spacing w:val="-6"/>
          <w:sz w:val="20"/>
        </w:rPr>
        <w:t>……………………………………………………………………………………</w:t>
      </w:r>
    </w:p>
    <w:p w:rsidR="00D75AEC" w:rsidRDefault="002B703E">
      <w:pPr>
        <w:pStyle w:val="Paragraphedeliste"/>
        <w:numPr>
          <w:ilvl w:val="1"/>
          <w:numId w:val="3"/>
        </w:numPr>
        <w:tabs>
          <w:tab w:val="left" w:pos="1259"/>
        </w:tabs>
        <w:spacing w:before="1" w:line="277" w:lineRule="exact"/>
        <w:ind w:left="1259"/>
        <w:rPr>
          <w:sz w:val="20"/>
        </w:rPr>
      </w:pPr>
      <w:r>
        <w:rPr>
          <w:spacing w:val="-6"/>
          <w:sz w:val="20"/>
        </w:rPr>
        <w:t>……………………………………………………………………………………</w:t>
      </w:r>
    </w:p>
    <w:p w:rsidR="00D75AEC" w:rsidRDefault="002B703E">
      <w:pPr>
        <w:pStyle w:val="Paragraphedeliste"/>
        <w:numPr>
          <w:ilvl w:val="1"/>
          <w:numId w:val="3"/>
        </w:numPr>
        <w:tabs>
          <w:tab w:val="left" w:pos="1259"/>
        </w:tabs>
        <w:spacing w:line="277" w:lineRule="exact"/>
        <w:ind w:left="1259"/>
        <w:rPr>
          <w:sz w:val="20"/>
        </w:rPr>
      </w:pPr>
      <w:r>
        <w:rPr>
          <w:spacing w:val="-6"/>
          <w:sz w:val="2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3"/>
        <w:rPr>
          <w:sz w:val="24"/>
        </w:rPr>
      </w:pPr>
    </w:p>
    <w:p w:rsidR="00D75AEC" w:rsidRDefault="002B703E">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D75AEC" w:rsidRDefault="00D75AEC">
      <w:pPr>
        <w:pStyle w:val="Corpsdetexte"/>
        <w:spacing w:before="12"/>
        <w:rPr>
          <w:sz w:val="39"/>
        </w:rPr>
      </w:pPr>
    </w:p>
    <w:p w:rsidR="00D75AEC" w:rsidRDefault="002B703E">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D75AEC" w:rsidRDefault="00D75AEC">
      <w:pPr>
        <w:pStyle w:val="Corpsdetexte"/>
        <w:spacing w:before="1"/>
        <w:rPr>
          <w:b/>
          <w:sz w:val="40"/>
        </w:rPr>
      </w:pPr>
    </w:p>
    <w:p w:rsidR="00D75AEC" w:rsidRDefault="002B703E">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D75AEC" w:rsidRDefault="00D75AEC">
      <w:pPr>
        <w:jc w:val="both"/>
        <w:rPr>
          <w:sz w:val="20"/>
        </w:rPr>
      </w:pPr>
    </w:p>
    <w:p w:rsidR="00955348" w:rsidRDefault="00955348">
      <w:pPr>
        <w:jc w:val="both"/>
        <w:rPr>
          <w:sz w:val="20"/>
        </w:rPr>
        <w:sectPr w:rsidR="00955348">
          <w:pgSz w:w="11910" w:h="16850"/>
          <w:pgMar w:top="1160" w:right="140" w:bottom="1220" w:left="520" w:header="0" w:footer="1036" w:gutter="0"/>
          <w:cols w:space="720"/>
        </w:sectPr>
      </w:pPr>
    </w:p>
    <w:p w:rsidR="00D75AEC" w:rsidRDefault="002B703E">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D75AEC" w:rsidRDefault="00D75AEC">
      <w:pPr>
        <w:pStyle w:val="Corpsdetexte"/>
        <w:spacing w:before="12"/>
        <w:rPr>
          <w:b/>
          <w:sz w:val="19"/>
        </w:rPr>
      </w:pPr>
    </w:p>
    <w:p w:rsidR="00D75AEC" w:rsidRDefault="002B703E">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D75AEC" w:rsidRDefault="002B703E">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rsidR="00D75AEC" w:rsidRDefault="002B703E">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D75AEC" w:rsidRDefault="00D75AEC">
      <w:pPr>
        <w:pStyle w:val="Corpsdetexte"/>
        <w:spacing w:before="7"/>
        <w:rPr>
          <w:sz w:val="31"/>
        </w:rPr>
      </w:pPr>
    </w:p>
    <w:p w:rsidR="00D75AEC" w:rsidRDefault="002B703E">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D75AEC" w:rsidRDefault="00D75AEC">
      <w:pPr>
        <w:pStyle w:val="Corpsdetexte"/>
        <w:spacing w:before="12"/>
        <w:rPr>
          <w:sz w:val="13"/>
        </w:rPr>
      </w:pPr>
    </w:p>
    <w:p w:rsidR="00D75AEC" w:rsidRDefault="002B703E">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D75AEC" w:rsidRDefault="00D75AEC">
      <w:pPr>
        <w:pStyle w:val="Corpsdetexte"/>
        <w:spacing w:before="13"/>
        <w:rPr>
          <w:i/>
          <w:sz w:val="17"/>
        </w:rPr>
      </w:pPr>
    </w:p>
    <w:p w:rsidR="00D75AEC" w:rsidRDefault="002B703E">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D75AEC" w:rsidRDefault="00D75AEC">
      <w:pPr>
        <w:pStyle w:val="Corpsdetexte"/>
        <w:rPr>
          <w:i/>
          <w:sz w:val="18"/>
        </w:rPr>
      </w:pPr>
    </w:p>
    <w:p w:rsidR="00D75AEC" w:rsidRDefault="002B703E">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D75AEC" w:rsidRDefault="00D75AEC">
      <w:pPr>
        <w:pStyle w:val="Corpsdetexte"/>
        <w:rPr>
          <w:sz w:val="13"/>
        </w:rPr>
      </w:pPr>
    </w:p>
    <w:p w:rsidR="00D75AEC" w:rsidRDefault="002B703E">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D75AEC" w:rsidRDefault="002B703E">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D75AEC" w:rsidRDefault="00D75AEC">
      <w:pPr>
        <w:pStyle w:val="Corpsdetexte"/>
        <w:spacing w:before="2"/>
        <w:rPr>
          <w:i/>
        </w:rPr>
      </w:pPr>
    </w:p>
    <w:p w:rsidR="00D75AEC" w:rsidRDefault="002B703E">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D75AEC" w:rsidRDefault="00D75AEC">
      <w:pPr>
        <w:pStyle w:val="Corpsdetexte"/>
        <w:spacing w:before="13"/>
        <w:rPr>
          <w:b/>
          <w:sz w:val="19"/>
        </w:rPr>
      </w:pPr>
    </w:p>
    <w:p w:rsidR="00D75AEC" w:rsidRDefault="002B703E">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D75AEC" w:rsidRDefault="00D75AEC">
      <w:pPr>
        <w:pStyle w:val="Corpsdetexte"/>
        <w:spacing w:before="12"/>
        <w:rPr>
          <w:b/>
          <w:sz w:val="19"/>
        </w:rPr>
      </w:pPr>
    </w:p>
    <w:p w:rsidR="00D75AEC" w:rsidRDefault="002B703E">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D75AEC" w:rsidRDefault="002B703E">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D75AEC" w:rsidRDefault="00D75AEC">
      <w:pPr>
        <w:pStyle w:val="Corpsdetexte"/>
        <w:spacing w:before="5"/>
        <w:rPr>
          <w:i/>
          <w:sz w:val="17"/>
        </w:rPr>
      </w:pPr>
    </w:p>
    <w:p w:rsidR="00D75AEC" w:rsidRDefault="002B703E">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D75AEC" w:rsidRDefault="002B703E">
      <w:pPr>
        <w:pStyle w:val="Corpsdetexte"/>
        <w:spacing w:before="241"/>
        <w:ind w:left="898" w:right="707" w:hanging="1"/>
        <w:jc w:val="both"/>
      </w:pPr>
      <w:r>
        <w:t xml:space="preserve">Le titulaire établit qu'aucune cession ni aucun nantissement de </w:t>
      </w:r>
      <w:r>
        <w:lastRenderedPageBreak/>
        <w:t>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rsidR="00D75AEC" w:rsidRDefault="002B703E">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D75AEC" w:rsidRDefault="002B703E">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D75AEC" w:rsidRDefault="002B703E">
      <w:pPr>
        <w:pStyle w:val="Corpsdetexte"/>
        <w:spacing w:before="1"/>
        <w:ind w:left="898"/>
      </w:pPr>
      <w:proofErr w:type="gramStart"/>
      <w:r>
        <w:rPr>
          <w:spacing w:val="-5"/>
          <w:u w:val="single"/>
        </w:rPr>
        <w:t>OU</w:t>
      </w:r>
      <w:proofErr w:type="gramEnd"/>
    </w:p>
    <w:p w:rsidR="00D75AEC" w:rsidRDefault="002B703E">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D75AEC" w:rsidRDefault="00D75AEC">
      <w:pPr>
        <w:sectPr w:rsidR="00D75AEC">
          <w:pgSz w:w="11910" w:h="16850"/>
          <w:pgMar w:top="1440" w:right="140" w:bottom="1220" w:left="520" w:header="0" w:footer="1036" w:gutter="0"/>
          <w:cols w:space="720"/>
        </w:sectPr>
      </w:pPr>
    </w:p>
    <w:p w:rsidR="00D75AEC" w:rsidRDefault="002B703E">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D75AEC" w:rsidRDefault="002B703E">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D75AEC" w:rsidRDefault="002B703E">
      <w:pPr>
        <w:spacing w:before="79"/>
        <w:ind w:left="348"/>
        <w:rPr>
          <w:sz w:val="20"/>
        </w:rPr>
      </w:pPr>
      <w:r>
        <w:br w:type="column"/>
      </w:r>
      <w:r>
        <w:rPr>
          <w:sz w:val="20"/>
        </w:rPr>
        <w:lastRenderedPageBreak/>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D75AEC" w:rsidRDefault="002B703E">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D75AEC" w:rsidRDefault="00D75AEC">
      <w:pPr>
        <w:sectPr w:rsidR="00D75AEC">
          <w:pgSz w:w="11910" w:h="16850"/>
          <w:pgMar w:top="1520" w:right="140" w:bottom="1220" w:left="520" w:header="0" w:footer="1036" w:gutter="0"/>
          <w:cols w:num="2" w:space="720" w:equalWidth="0">
            <w:col w:w="1777" w:space="40"/>
            <w:col w:w="9433"/>
          </w:cols>
        </w:sectPr>
      </w:pPr>
    </w:p>
    <w:p w:rsidR="00D75AEC" w:rsidRDefault="002B703E">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D75AEC" w:rsidRDefault="002B703E">
      <w:pPr>
        <w:pStyle w:val="Corpsdetexte"/>
        <w:spacing w:line="277" w:lineRule="exact"/>
        <w:ind w:left="898"/>
      </w:pPr>
      <w:proofErr w:type="gramStart"/>
      <w:r>
        <w:rPr>
          <w:spacing w:val="-5"/>
          <w:u w:val="single"/>
        </w:rPr>
        <w:t>OU</w:t>
      </w:r>
      <w:proofErr w:type="gramEnd"/>
    </w:p>
    <w:p w:rsidR="00D75AEC" w:rsidRDefault="002B703E">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D75AEC" w:rsidRDefault="002B703E">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D75AEC" w:rsidRDefault="002B703E">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D75AEC" w:rsidRDefault="002B703E">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D75AEC" w:rsidRDefault="00D75AEC">
      <w:pPr>
        <w:pStyle w:val="Corpsdetexte"/>
      </w:pPr>
    </w:p>
    <w:p w:rsidR="00D75AEC" w:rsidRDefault="00D75AEC">
      <w:pPr>
        <w:pStyle w:val="Corpsdetexte"/>
        <w:spacing w:before="4"/>
        <w:rPr>
          <w:sz w:val="21"/>
        </w:rPr>
      </w:pPr>
    </w:p>
    <w:p w:rsidR="00D75AEC" w:rsidRDefault="002B703E">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D75AEC" w:rsidRDefault="00D75AEC">
      <w:pPr>
        <w:pStyle w:val="Corpsdetexte"/>
        <w:spacing w:before="13"/>
        <w:rPr>
          <w:i/>
          <w:sz w:val="19"/>
        </w:rPr>
      </w:pPr>
    </w:p>
    <w:p w:rsidR="00D75AEC" w:rsidRDefault="002B703E">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D75AEC" w:rsidRDefault="00D75AEC">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75AEC">
        <w:trPr>
          <w:trHeight w:val="525"/>
        </w:trPr>
        <w:tc>
          <w:tcPr>
            <w:tcW w:w="4239" w:type="dxa"/>
          </w:tcPr>
          <w:p w:rsidR="00D75AEC" w:rsidRDefault="002B703E">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D75AEC" w:rsidRDefault="002B703E">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D75AEC" w:rsidRDefault="002B703E">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D75AEC" w:rsidRDefault="002B703E">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2B703E">
      <w:pPr>
        <w:pStyle w:val="Corpsdetexte"/>
        <w:spacing w:before="195"/>
        <w:ind w:left="332" w:right="709"/>
        <w:jc w:val="both"/>
      </w:pPr>
      <w:r>
        <w:t>Le représentant de l’acheteur, compétent pour signer le marché public, accepte le sous-traitant et agrée ses conditions de paiement.</w:t>
      </w:r>
    </w:p>
    <w:p w:rsidR="00D75AEC" w:rsidRDefault="00D75AEC">
      <w:pPr>
        <w:pStyle w:val="Corpsdetexte"/>
        <w:spacing w:before="13"/>
        <w:rPr>
          <w:sz w:val="19"/>
        </w:rPr>
      </w:pPr>
    </w:p>
    <w:p w:rsidR="00D75AEC" w:rsidRDefault="002B703E">
      <w:pPr>
        <w:pStyle w:val="Corpsdetexte"/>
        <w:tabs>
          <w:tab w:val="left" w:pos="2599"/>
        </w:tabs>
        <w:ind w:left="1039"/>
      </w:pPr>
      <w:r>
        <w:rPr>
          <w:spacing w:val="-10"/>
        </w:rPr>
        <w:t>A</w:t>
      </w:r>
      <w:r>
        <w:tab/>
        <w:t>,</w:t>
      </w:r>
      <w:r>
        <w:rPr>
          <w:spacing w:val="-4"/>
        </w:rPr>
        <w:t xml:space="preserve"> </w:t>
      </w:r>
      <w:r>
        <w:rPr>
          <w:spacing w:val="-5"/>
        </w:rPr>
        <w:t>le</w:t>
      </w:r>
    </w:p>
    <w:p w:rsidR="00D75AEC" w:rsidRDefault="00D75AEC">
      <w:pPr>
        <w:pStyle w:val="Corpsdetexte"/>
        <w:spacing w:before="13"/>
        <w:rPr>
          <w:sz w:val="19"/>
        </w:rPr>
      </w:pPr>
    </w:p>
    <w:p w:rsidR="00D75AEC" w:rsidRDefault="002B703E">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D75AEC" w:rsidRDefault="00D75AEC"/>
    <w:p w:rsidR="00955348" w:rsidRDefault="00955348">
      <w:pPr>
        <w:sectPr w:rsidR="00955348">
          <w:type w:val="continuous"/>
          <w:pgSz w:w="11910" w:h="16850"/>
          <w:pgMar w:top="380" w:right="140" w:bottom="860" w:left="520" w:header="0" w:footer="1036" w:gutter="0"/>
          <w:cols w:space="720"/>
        </w:sectPr>
      </w:pPr>
    </w:p>
    <w:p w:rsidR="00D75AEC" w:rsidRDefault="002B703E">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D75AEC" w:rsidRDefault="002B703E">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5"/>
                            </w:pPr>
                          </w:p>
                          <w:p w:rsidR="00D75AEC" w:rsidRDefault="002B703E">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" filled="f" stroked="f">
                <v:path arrowok="t"/>
                <v:textbox inset="0,0,0,0">
                  <w:txbxContent>
                    <w:p w:rsidR="00D75AEC" w:rsidRDefault="002B703E">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rPr>
                          <w:sz w:val="28"/>
                        </w:rPr>
                      </w:pPr>
                    </w:p>
                    <w:p w:rsidR="00D75AEC" w:rsidRDefault="00D75AEC">
                      <w:pPr>
                        <w:pStyle w:val="Corpsdetexte"/>
                        <w:spacing w:before="5"/>
                      </w:pPr>
                    </w:p>
                    <w:p w:rsidR="00D75AEC" w:rsidRDefault="002B703E">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D75AEC" w:rsidRDefault="002B703E">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D75AEC" w:rsidRDefault="002B703E">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D75AEC" w:rsidRDefault="002B703E">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D75AEC" w:rsidRDefault="002B703E">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D75AEC" w:rsidRDefault="00D75AEC">
                              <w:pPr>
                                <w:rPr>
                                  <w:rFonts w:ascii="Arial"/>
                                  <w:sz w:val="20"/>
                                </w:rPr>
                              </w:pPr>
                            </w:p>
                            <w:p w:rsidR="00D75AEC" w:rsidRDefault="002B703E">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D75AEC" w:rsidRDefault="00D75AEC">
                              <w:pPr>
                                <w:spacing w:before="1"/>
                                <w:rPr>
                                  <w:i/>
                                  <w:sz w:val="20"/>
                                </w:rPr>
                              </w:pPr>
                            </w:p>
                            <w:p w:rsidR="00D75AEC" w:rsidRDefault="002B703E">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D75AEC" w:rsidRDefault="002B703E">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D75AEC" w:rsidRDefault="002B703E">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D75AEC" w:rsidRDefault="002B703E">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D75AEC" w:rsidRDefault="002B703E">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D75AEC" w:rsidRDefault="00D75AEC">
                        <w:pPr>
                          <w:rPr>
                            <w:rFonts w:ascii="Arial"/>
                            <w:sz w:val="20"/>
                          </w:rPr>
                        </w:pPr>
                      </w:p>
                      <w:p w:rsidR="00D75AEC" w:rsidRDefault="002B703E">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D75AEC" w:rsidRDefault="00D75AEC">
                        <w:pPr>
                          <w:spacing w:before="1"/>
                          <w:rPr>
                            <w:i/>
                            <w:sz w:val="20"/>
                          </w:rPr>
                        </w:pPr>
                      </w:p>
                      <w:p w:rsidR="00D75AEC" w:rsidRDefault="002B703E">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D75AEC" w:rsidRDefault="002B703E">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D75AEC" w:rsidRDefault="00D75AEC">
      <w:pPr>
        <w:pStyle w:val="Corpsdetexte"/>
        <w:rPr>
          <w:i/>
          <w:sz w:val="24"/>
        </w:rPr>
      </w:pPr>
    </w:p>
    <w:p w:rsidR="00D75AEC" w:rsidRDefault="00D75AEC">
      <w:pPr>
        <w:pStyle w:val="Corpsdetexte"/>
        <w:rPr>
          <w:i/>
          <w:sz w:val="23"/>
        </w:rPr>
      </w:pPr>
    </w:p>
    <w:p w:rsidR="00D75AEC" w:rsidRDefault="002B703E">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75AEC">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7068" w:rsidRDefault="00D97068">
      <w:r>
        <w:separator/>
      </w:r>
    </w:p>
  </w:endnote>
  <w:endnote w:type="continuationSeparator" w:id="0">
    <w:p w:rsidR="00D97068" w:rsidRDefault="00D97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5AEC" w:rsidRDefault="002B703E">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" filled="f" stroked="f">
              <v:path arrowok="t"/>
              <v:textbox inset="0,0,0,0">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5AEC" w:rsidRDefault="002B703E">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D75AEC" w:rsidRDefault="002B703E">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" filled="f" stroked="f">
              <v:path arrowok="t"/>
              <v:textbox inset="0,0,0,0">
                <w:txbxContent>
                  <w:p w:rsidR="00D75AEC" w:rsidRDefault="002B703E">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D75AEC" w:rsidRDefault="002B703E">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" filled="f" stroked="f">
              <v:path arrowok="t"/>
              <v:textbox inset="0,0,0,0">
                <w:txbxContent>
                  <w:p w:rsidR="00D75AEC" w:rsidRDefault="002B703E">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D75AEC" w:rsidRDefault="002B703E">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1E0860">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D75AEC" w:rsidRDefault="002B703E">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1E0860">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D75AEC" w:rsidRDefault="002B703E">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JGhPw6gBAABEAwAADgAAAAAAAAAAAAAAAAAuAgAAZHJzL2Uyb0RvYy54bWxQSwEC&#10;LQAUAAYACAAAACEA/HdJGuEAAAAPAQAADwAAAAAAAAAAAAAAAAACBAAAZHJzL2Rvd25yZXYueG1s&#10;UEsFBgAAAAAEAAQA8wAAABAFAAAAAA==&#10;" filled="f" stroked="f">
              <v:path arrowok="t"/>
              <v:textbox inset="0,0,0,0">
                <w:txbxContent>
                  <w:p w:rsidR="00D75AEC" w:rsidRDefault="002B703E">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D75AEC" w:rsidRDefault="002B703E">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1E0860">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D75AEC" w:rsidRDefault="002B703E">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1E0860">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" filled="f" stroked="f">
              <v:path arrowok="t"/>
              <v:textbox inset="0,0,0,0">
                <w:txbxContent>
                  <w:p w:rsidR="00D75AEC" w:rsidRDefault="002B703E">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7068" w:rsidRDefault="00D97068">
      <w:r>
        <w:separator/>
      </w:r>
    </w:p>
  </w:footnote>
  <w:footnote w:type="continuationSeparator" w:id="0">
    <w:p w:rsidR="00D97068" w:rsidRDefault="00D97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AEC"/>
    <w:rsid w:val="00021A35"/>
    <w:rsid w:val="001345E4"/>
    <w:rsid w:val="001E0860"/>
    <w:rsid w:val="002B703E"/>
    <w:rsid w:val="002E69C6"/>
    <w:rsid w:val="002F18C6"/>
    <w:rsid w:val="0041420D"/>
    <w:rsid w:val="00445077"/>
    <w:rsid w:val="007005B3"/>
    <w:rsid w:val="00701B5A"/>
    <w:rsid w:val="0087327C"/>
    <w:rsid w:val="00955348"/>
    <w:rsid w:val="009C6599"/>
    <w:rsid w:val="00D75AEC"/>
    <w:rsid w:val="00D97068"/>
    <w:rsid w:val="00DC4A6C"/>
    <w:rsid w:val="00EC0B1E"/>
    <w:rsid w:val="00F0179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F46DA"/>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3591</Words>
  <Characters>19756</Characters>
  <Application>Microsoft Office Word</Application>
  <DocSecurity>4</DocSecurity>
  <Lines>164</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PEYRICAL Raphael ASC NIV 1 OA</cp:lastModifiedBy>
  <cp:revision>2</cp:revision>
  <dcterms:created xsi:type="dcterms:W3CDTF">2025-09-05T12:48:00Z</dcterms:created>
  <dcterms:modified xsi:type="dcterms:W3CDTF">2025-09-05T12:48:00Z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